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0"/>
        <w:jc w:val="center"/>
      </w:pPr>
      <w:r>
        <w:rPr>
          <w:b/>
        </w:rPr>
        <w:t>DA PROTEÇÃO DE DADOS</w:t>
      </w:r>
    </w:p>
    <w:p>
      <w:pPr>
        <w:spacing w:after="200"/>
        <w:jc w:val="both"/>
      </w:pPr>
      <w:r>
        <w:t>1. A CONTRATADA, por si e por seus colaboradores, obriga-se a atuar no presente Contrato em conformidade com a legislação vigente sobre Proteção de Dados Pessoais e as determinações de órgãos reguladores e fiscalizadores sobre a matéria, em especial a Lei 13.709/2018, além das demais normas e políticas de proteção de dados de cada país onde houver qualquer tipo de tratamento dos dados dos clientes, o que inclui os dados dos clientes desta. No manuseio dos dados, a CONTRATADA deverá:</w:t>
      </w:r>
    </w:p>
    <w:p>
      <w:pPr>
        <w:spacing w:after="200"/>
        <w:jc w:val="both"/>
      </w:pPr>
      <w:r>
        <w:t>(i) Tratar os dados pessoais a que tiver acesso apenas de acordo com as instruções da CONTRATANTE e em conformidade com estas cláusulas, e, na eventualidade de não mais poder cumprir estas obrigações, por qualquer razão, concorda em informar de modo formal este fato imediatamente à CONTRATANTE, que terá o direito de rescindir o contrato sem qualquer ônus, multa ou encargo.</w:t>
      </w:r>
    </w:p>
    <w:p>
      <w:pPr>
        <w:spacing w:after="200"/>
        <w:jc w:val="both"/>
      </w:pPr>
      <w:r>
        <w:t>(ii) Manter e utilizar medidas de segurança administrativas, técnicas e físicas apropriadas e suficientes para proteger a confidencialidade e integridade de todos os dados pessoais mantidos ou consultados e transmitidos eletronicamente, para garantir a proteção desses dados contra acesso não autorizado, destruição, uso, modificação, divulgação ou perda acidental ou indevida.</w:t>
      </w:r>
    </w:p>
    <w:p>
      <w:pPr>
        <w:spacing w:after="200"/>
        <w:jc w:val="both"/>
      </w:pPr>
      <w:r>
        <w:t>(iii) Acessar os dados dentro de seu escopo e na medida abrangida por sua permissão de acesso (autorização), sendo certo que os dados pessoais não podem ser lidos, copiados, modificados ou removidos sem autorização expressa e por escrito da CONTRATANTE.</w:t>
      </w:r>
    </w:p>
    <w:p>
      <w:pPr>
        <w:spacing w:after="200"/>
        <w:jc w:val="both"/>
      </w:pPr>
      <w:r>
        <w:t>(iv) Garantir, por si própria ou por quaisquer de seus empregados, prepostos, sócios, diretores, representantes ou terceiros contratados, a confidencialidade dos dados processados, assegurando que todos os seus colaboradores, prepostos, sócios, diretores, representantes ou terceiros contratados que lidam com os dados pessoais sob responsabilidade da CONTRATANTE assinaram Acordo de Confidencialidade com a CONTRATADA, bem como a manter quaisquer Dados Pessoais estritamente confidenciais e a não os utilizar para outros fins, com exceção da prestação de serviços à CONTRATANTE. Ainda, treinará e orientará a sua equipe sobre as disposições legais aplicáveis em relação à proteção de dados.</w:t>
      </w:r>
    </w:p>
    <w:p>
      <w:pPr>
        <w:spacing w:after="200"/>
        <w:jc w:val="both"/>
      </w:pPr>
      <w:r>
        <w:t>2. Os dados pessoais não poderão ser revelados a terceiros, com exceção da prévia autorização por escrito da CONTRATANTE, quer direta ou indiretamente, seja mediante a distribuição de cópias, resumos, compilações, extratos, análises, estudos ou outros meios que contenham ou de outra forma reflitam referidas Informações.</w:t>
      </w:r>
    </w:p>
    <w:p>
      <w:pPr>
        <w:spacing w:after="200"/>
        <w:jc w:val="both"/>
      </w:pPr>
      <w:r>
        <w:t>2.1 Caso a CONTRATADA seja obrigada por determinação legal a fornecer dados pessoais a uma autoridade pública, deverá informar previamente a CONTRATANTE para que esta tome as medidas que julgar cabíveis.</w:t>
      </w:r>
    </w:p>
    <w:p>
      <w:pPr>
        <w:spacing w:after="200"/>
        <w:jc w:val="both"/>
      </w:pPr>
      <w:r>
        <w:t>2.2 A CONTRATADA deverá notificar a CONTRATANTE em até 24 (vinte e quatro) horas a respeito de:</w:t>
      </w:r>
    </w:p>
    <w:p>
      <w:pPr>
        <w:spacing w:after="200"/>
        <w:jc w:val="both"/>
      </w:pPr>
      <w:r>
        <w:t>(i) Qualquer não cumprimento (ainda que suspeito) das disposições legais relativas à proteção de Dados Pessoais pela CONTRATADA, seus funcionários ou terceiros autorizados;</w:t>
      </w:r>
    </w:p>
    <w:p>
      <w:pPr>
        <w:spacing w:after="200"/>
        <w:jc w:val="both"/>
      </w:pPr>
      <w:r>
        <w:t>(ii) Qualquer outra violação de segurança no âmbito das atividades e responsabilidades da CONTRATADA.</w:t>
      </w:r>
    </w:p>
    <w:p>
      <w:pPr>
        <w:spacing w:after="200"/>
        <w:jc w:val="both"/>
      </w:pPr>
      <w:r>
        <w:t>2.3 A CONTRATADA será integralmente responsável pelo pagamento de perdas e danos de ordem moral e material, bem como pelo ressarcimento do pagamento de qualquer multa ou penalidade imposta à CONTRATANTE e/ou a terceiros diretamente resultantes do descumprimento pela CONTRATADA de qualquer das cláusulas previstas neste capítulo quanto à proteção e uso dos dados pessoais.</w:t>
      </w:r>
    </w:p>
    <w:p>
      <w:r>
        <w:rPr>
          <w:i/>
          <w:sz w:val="18"/>
        </w:rPr>
        <w:t>Modelo disponibilizado por Mercado Advogados (mercadoadvogados.com.br/conteudo). Adapte ao caso concreto.</w:t>
      </w:r>
    </w:p>
    <w:sectPr w:rsidR="00FC693F" w:rsidRPr="0006063C" w:rsidSect="00034616">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